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6" w:type="dxa"/>
        <w:tblLook w:val="04A0" w:firstRow="1" w:lastRow="0" w:firstColumn="1" w:lastColumn="0" w:noHBand="0" w:noVBand="1"/>
      </w:tblPr>
      <w:tblGrid>
        <w:gridCol w:w="3644"/>
        <w:gridCol w:w="3644"/>
        <w:gridCol w:w="3644"/>
        <w:gridCol w:w="3644"/>
      </w:tblGrid>
      <w:tr w:rsidR="00A2546E" w:rsidTr="00A2546E">
        <w:trPr>
          <w:trHeight w:val="3337"/>
        </w:trPr>
        <w:tc>
          <w:tcPr>
            <w:tcW w:w="3644" w:type="dxa"/>
          </w:tcPr>
          <w:p w:rsidR="00A2546E" w:rsidRDefault="00A2546E">
            <w:bookmarkStart w:id="0" w:name="_GoBack"/>
            <w:bookmarkEnd w:id="0"/>
          </w:p>
        </w:tc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</w:tr>
      <w:tr w:rsidR="00A2546E" w:rsidTr="00A2546E">
        <w:trPr>
          <w:trHeight w:val="3152"/>
        </w:trPr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</w:tr>
      <w:tr w:rsidR="00A2546E" w:rsidTr="00A2546E">
        <w:trPr>
          <w:trHeight w:val="3337"/>
        </w:trPr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  <w:tc>
          <w:tcPr>
            <w:tcW w:w="3644" w:type="dxa"/>
          </w:tcPr>
          <w:p w:rsidR="00A2546E" w:rsidRDefault="00A2546E"/>
        </w:tc>
      </w:tr>
    </w:tbl>
    <w:p w:rsidR="00DF767C" w:rsidRDefault="00DF767C"/>
    <w:sectPr w:rsidR="00DF767C" w:rsidSect="00A2546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6E" w:rsidRDefault="00A2546E" w:rsidP="00A2546E">
      <w:pPr>
        <w:spacing w:after="0" w:line="240" w:lineRule="auto"/>
      </w:pPr>
      <w:r>
        <w:separator/>
      </w:r>
    </w:p>
  </w:endnote>
  <w:endnote w:type="continuationSeparator" w:id="0">
    <w:p w:rsidR="00A2546E" w:rsidRDefault="00A2546E" w:rsidP="00A2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6E" w:rsidRDefault="00A2546E" w:rsidP="00A2546E">
      <w:pPr>
        <w:spacing w:after="0" w:line="240" w:lineRule="auto"/>
      </w:pPr>
      <w:r>
        <w:separator/>
      </w:r>
    </w:p>
  </w:footnote>
  <w:footnote w:type="continuationSeparator" w:id="0">
    <w:p w:rsidR="00A2546E" w:rsidRDefault="00A2546E" w:rsidP="00A2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6E" w:rsidRDefault="00A2546E" w:rsidP="00A2546E">
    <w:pPr>
      <w:pStyle w:val="Header"/>
      <w:jc w:val="center"/>
    </w:pPr>
    <w:r w:rsidRPr="00A2546E">
      <w:rPr>
        <w:b/>
        <w:sz w:val="24"/>
        <w:szCs w:val="24"/>
      </w:rPr>
      <w:t>Visual Vocabulary:</w:t>
    </w:r>
    <w:r>
      <w:t xml:space="preserve"> In each box write one of your vocabulary words from the vocab rating scale. Then, create a visual or symbol to represent the definition or an example of the word. You may also write a sentence using the word, if you like.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E"/>
    <w:rsid w:val="00A2546E"/>
    <w:rsid w:val="00D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6E"/>
  </w:style>
  <w:style w:type="paragraph" w:styleId="Footer">
    <w:name w:val="footer"/>
    <w:basedOn w:val="Normal"/>
    <w:link w:val="FooterChar"/>
    <w:uiPriority w:val="99"/>
    <w:unhideWhenUsed/>
    <w:rsid w:val="00A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6E"/>
  </w:style>
  <w:style w:type="paragraph" w:styleId="Footer">
    <w:name w:val="footer"/>
    <w:basedOn w:val="Normal"/>
    <w:link w:val="FooterChar"/>
    <w:uiPriority w:val="99"/>
    <w:unhideWhenUsed/>
    <w:rsid w:val="00A2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2015-08-28T18:33:00Z</cp:lastPrinted>
  <dcterms:created xsi:type="dcterms:W3CDTF">2015-08-28T18:28:00Z</dcterms:created>
  <dcterms:modified xsi:type="dcterms:W3CDTF">2015-08-28T18:33:00Z</dcterms:modified>
</cp:coreProperties>
</file>